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w:t>
      </w:r>
      <w:bookmarkStart w:id="0" w:name="_GoBack"/>
      <w:bookmarkEnd w:id="0"/>
      <w:r w:rsidR="009528FE">
        <w:t>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ED4039" w:rsidP="00C450F0">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0"/>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1"/>
      </w:r>
      <w:r>
        <w:t xml:space="preserve">. </w:t>
      </w:r>
    </w:p>
    <w:p w:rsidR="006225DF" w:rsidRDefault="00790603" w:rsidP="00C450F0">
      <w:r>
        <w:t>SSL encrypts data by using certificates, cryptography and digital signatures</w:t>
      </w:r>
      <w:r>
        <w:rPr>
          <w:rStyle w:val="FootnoteReference"/>
        </w:rPr>
        <w:footnoteReference w:id="12"/>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is “…Alice has a ring and Bob has the same ring. Alice can encode messages to Bob using her ring as the cipher. Bob can then decode the sent message using his ring. In cryptography, the “decoder ring” is considered a </w:t>
      </w:r>
      <w:proofErr w:type="spellStart"/>
      <w:r>
        <w:t>preshared</w:t>
      </w:r>
      <w:proofErr w:type="spellEnd"/>
      <w:r>
        <w:t xml:space="preserve"> key. The key is agreed upon by both sides and can remain static. Both sides must know each other already and have agreed upon what key to use for the encryption and decryption of messages. Remember that the same key is used for encoding as well as decoding messages”</w:t>
      </w:r>
      <w:r>
        <w:rPr>
          <w:rStyle w:val="FootnoteReference"/>
        </w:rPr>
        <w:footnoteReference w:id="13"/>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and the server alone. It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4"/>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5"/>
      </w:r>
      <w:r>
        <w:t xml:space="preserve"> as it was proven to be broken</w:t>
      </w:r>
      <w:r>
        <w:rPr>
          <w:rStyle w:val="FootnoteReference"/>
        </w:rPr>
        <w:footnoteReference w:id="16"/>
      </w:r>
      <w:r>
        <w:rPr>
          <w:rStyle w:val="FootnoteReference"/>
        </w:rPr>
        <w:footnoteReference w:id="17"/>
      </w:r>
      <w:r>
        <w:t xml:space="preserve">. Advances in this field has </w:t>
      </w:r>
      <w:r>
        <w:lastRenderedPageBreak/>
        <w:t>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18"/>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19"/>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0"/>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lastRenderedPageBreak/>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21"/>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2"/>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3"/>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24"/>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5"/>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6"/>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w:t>
      </w:r>
      <w:r w:rsidR="00B177CB">
        <w:lastRenderedPageBreak/>
        <w:t xml:space="preserve">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t>Negative connotations of self-driving/AI cars</w:t>
      </w:r>
    </w:p>
    <w:p w:rsidR="000E188C" w:rsidRDefault="0064442A"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64442A" w:rsidP="00D725F4">
      <w:r>
        <w:lastRenderedPageBreak/>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t>
      </w:r>
      <w:r w:rsidR="0059546F">
        <w:rPr>
          <w:color w:val="000000"/>
          <w:shd w:val="clear" w:color="auto" w:fill="FFFFFF"/>
        </w:rPr>
        <w:lastRenderedPageBreak/>
        <w:t xml:space="preserve">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t>Logistic regression uses maximum likelihood estimation (MLE) to obtain the co</w:t>
      </w:r>
      <w:r w:rsidR="00D43ED0">
        <w:t>efficients in the above equation</w:t>
      </w:r>
      <w:r>
        <w:t>. This can be thought of as fine tuning the model so that the model will be able to give us a 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676FA6" w:rsidRDefault="00676FA6" w:rsidP="00EC4459">
      <w:r>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64442A" w:rsidP="00EC4459">
      <w:r>
        <w:lastRenderedPageBreak/>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64442A" w:rsidP="00EC4459">
      <w:r>
        <w:pict>
          <v:shape id="_x0000_i1028" type="#_x0000_t75" style="width:449.7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lastRenderedPageBreak/>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lastRenderedPageBreak/>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lastRenderedPageBreak/>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lastRenderedPageBreak/>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lastRenderedPageBreak/>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2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2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3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31"/>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64442A" w:rsidRDefault="0064442A">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64442A" w:rsidRDefault="0064442A">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64442A"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64442A"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64442A"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64442A"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64442A"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64442A"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64442A"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64442A"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32"/>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6C194D">
      <w:pPr>
        <w:pStyle w:val="Heading1"/>
      </w:pPr>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23771F" w:rsidP="00325F33">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33"/>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r>
        <w:lastRenderedPageBreak/>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4"/>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r>
        <w:lastRenderedPageBreak/>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35"/>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36"/>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64442A"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64442A"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525A4B">
      <w:r>
        <w:lastRenderedPageBreak/>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37"/>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3350629"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3350630"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3350631"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3350632"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370D71">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38"/>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FD265D">
        <w:tc>
          <w:tcPr>
            <w:tcW w:w="5267" w:type="dxa"/>
            <w:gridSpan w:val="3"/>
          </w:tcPr>
          <w:p w:rsidR="00FA7698" w:rsidRDefault="00FA7698" w:rsidP="00311029">
            <w:pPr>
              <w:ind w:right="-108"/>
            </w:pPr>
            <w:r>
              <w:lastRenderedPageBreak/>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lastRenderedPageBreak/>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FE7417" w:rsidP="00F614C3"/>
    <w:p w:rsidR="005A49CD" w:rsidRDefault="005A49CD" w:rsidP="005A49CD">
      <w:pPr>
        <w:pStyle w:val="Heading2"/>
      </w:pPr>
      <w:r>
        <w:lastRenderedPageBreak/>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3350633"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3350634"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3350635" r:id="rId54"/>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3350636" r:id="rId56"/>
        </w:object>
      </w:r>
      <w:r w:rsidR="00834B2B">
        <w:t>Bibliography –</w:t>
      </w:r>
    </w:p>
    <w:p w:rsidR="00834B2B" w:rsidRDefault="0064442A" w:rsidP="00834B2B">
      <w:hyperlink r:id="rId57"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834B2B" w:rsidP="00F614C3"/>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13C9" w:rsidRDefault="003F13C9" w:rsidP="00D20221">
      <w:pPr>
        <w:spacing w:after="0" w:line="240" w:lineRule="auto"/>
      </w:pPr>
      <w:r>
        <w:separator/>
      </w:r>
    </w:p>
  </w:endnote>
  <w:endnote w:type="continuationSeparator" w:id="0">
    <w:p w:rsidR="003F13C9" w:rsidRDefault="003F13C9"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13C9" w:rsidRDefault="003F13C9" w:rsidP="00D20221">
      <w:pPr>
        <w:spacing w:after="0" w:line="240" w:lineRule="auto"/>
      </w:pPr>
      <w:r>
        <w:separator/>
      </w:r>
    </w:p>
  </w:footnote>
  <w:footnote w:type="continuationSeparator" w:id="0">
    <w:p w:rsidR="003F13C9" w:rsidRDefault="003F13C9" w:rsidP="00D20221">
      <w:pPr>
        <w:spacing w:after="0" w:line="240" w:lineRule="auto"/>
      </w:pPr>
      <w:r>
        <w:continuationSeparator/>
      </w:r>
    </w:p>
  </w:footnote>
  <w:footnote w:id="1">
    <w:p w:rsidR="0064442A" w:rsidRPr="00D20221" w:rsidRDefault="0064442A">
      <w:pPr>
        <w:pStyle w:val="FootnoteText"/>
        <w:rPr>
          <w:b/>
        </w:rPr>
      </w:pPr>
      <w:r>
        <w:rPr>
          <w:rStyle w:val="FootnoteReference"/>
        </w:rPr>
        <w:footnoteRef/>
      </w:r>
      <w:r>
        <w:t xml:space="preserve"> </w:t>
      </w:r>
      <w:r w:rsidRPr="00D20221">
        <w:t>http://www.bbc.co.uk/news/uk-england-35312562</w:t>
      </w:r>
    </w:p>
  </w:footnote>
  <w:footnote w:id="2">
    <w:p w:rsidR="0064442A" w:rsidRDefault="0064442A">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4442A" w:rsidRDefault="0064442A"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64442A" w:rsidRDefault="0064442A">
      <w:pPr>
        <w:pStyle w:val="FootnoteText"/>
      </w:pPr>
      <w:r>
        <w:rPr>
          <w:rStyle w:val="FootnoteReference"/>
        </w:rPr>
        <w:footnoteRef/>
      </w:r>
      <w:r>
        <w:t xml:space="preserve"> email</w:t>
      </w:r>
    </w:p>
  </w:footnote>
  <w:footnote w:id="5">
    <w:p w:rsidR="0064442A" w:rsidRDefault="0064442A">
      <w:pPr>
        <w:pStyle w:val="FootnoteText"/>
      </w:pPr>
      <w:r>
        <w:rPr>
          <w:rStyle w:val="FootnoteReference"/>
        </w:rPr>
        <w:footnoteRef/>
      </w:r>
      <w:r>
        <w:t xml:space="preserve"> Reference 1 PDF</w:t>
      </w:r>
    </w:p>
  </w:footnote>
  <w:footnote w:id="6">
    <w:p w:rsidR="0064442A" w:rsidRDefault="0064442A">
      <w:pPr>
        <w:pStyle w:val="FootnoteText"/>
      </w:pPr>
      <w:r>
        <w:rPr>
          <w:rStyle w:val="FootnoteReference"/>
        </w:rPr>
        <w:footnoteRef/>
      </w:r>
      <w:r>
        <w:t xml:space="preserve"> Reference 1 PDF again</w:t>
      </w:r>
    </w:p>
  </w:footnote>
  <w:footnote w:id="7">
    <w:p w:rsidR="0064442A" w:rsidRDefault="0064442A">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4442A" w:rsidRDefault="0064442A">
      <w:pPr>
        <w:pStyle w:val="FootnoteText"/>
      </w:pPr>
      <w:r>
        <w:rPr>
          <w:rStyle w:val="FootnoteReference"/>
        </w:rPr>
        <w:footnoteRef/>
      </w:r>
      <w:r>
        <w:t xml:space="preserve"> </w:t>
      </w:r>
      <w:proofErr w:type="spellStart"/>
      <w:r>
        <w:t>Referernce</w:t>
      </w:r>
      <w:proofErr w:type="spellEnd"/>
      <w:r>
        <w:t xml:space="preserve"> 3 RSM PDF</w:t>
      </w:r>
    </w:p>
  </w:footnote>
  <w:footnote w:id="9">
    <w:p w:rsidR="0064442A" w:rsidRDefault="0064442A">
      <w:pPr>
        <w:pStyle w:val="FootnoteText"/>
      </w:pPr>
      <w:r>
        <w:rPr>
          <w:rStyle w:val="FootnoteReference"/>
        </w:rPr>
        <w:footnoteRef/>
      </w:r>
      <w:r>
        <w:t xml:space="preserve"> Optical pdf license plate thing</w:t>
      </w:r>
    </w:p>
  </w:footnote>
  <w:footnote w:id="10">
    <w:p w:rsidR="0064442A" w:rsidRDefault="0064442A">
      <w:pPr>
        <w:pStyle w:val="FootnoteText"/>
      </w:pPr>
      <w:r>
        <w:rPr>
          <w:rStyle w:val="FootnoteReference"/>
        </w:rPr>
        <w:footnoteRef/>
      </w:r>
      <w:r>
        <w:t xml:space="preserve"> </w:t>
      </w:r>
      <w:r w:rsidRPr="006225DF">
        <w:t>https://dzone.com/articles/tlsssl-terminology-and-basics</w:t>
      </w:r>
    </w:p>
  </w:footnote>
  <w:footnote w:id="11">
    <w:p w:rsidR="0064442A" w:rsidRDefault="0064442A">
      <w:pPr>
        <w:pStyle w:val="FootnoteText"/>
      </w:pPr>
      <w:r>
        <w:rPr>
          <w:rStyle w:val="FootnoteReference"/>
        </w:rPr>
        <w:footnoteRef/>
      </w:r>
      <w:r>
        <w:t xml:space="preserve"> </w:t>
      </w:r>
      <w:r w:rsidRPr="00ED4039">
        <w:t>https://www.globalsign.com/en/blog/chrome-62-update/</w:t>
      </w:r>
    </w:p>
  </w:footnote>
  <w:footnote w:id="12">
    <w:p w:rsidR="0064442A" w:rsidRDefault="0064442A">
      <w:pPr>
        <w:pStyle w:val="FootnoteText"/>
      </w:pPr>
      <w:r>
        <w:rPr>
          <w:rStyle w:val="FootnoteReference"/>
        </w:rPr>
        <w:footnoteRef/>
      </w:r>
      <w:r>
        <w:t xml:space="preserve"> </w:t>
      </w:r>
      <w:r w:rsidRPr="00790603">
        <w:t>http://euro.ecom.cmu.edu/resources/elibrary/epay/SSL.pdf</w:t>
      </w:r>
    </w:p>
  </w:footnote>
  <w:footnote w:id="13">
    <w:p w:rsidR="0064442A" w:rsidRDefault="0064442A">
      <w:pPr>
        <w:pStyle w:val="FootnoteText"/>
      </w:pPr>
      <w:r>
        <w:rPr>
          <w:rStyle w:val="FootnoteReference"/>
        </w:rPr>
        <w:footnoteRef/>
      </w:r>
      <w:r>
        <w:t xml:space="preserve"> </w:t>
      </w:r>
      <w:r w:rsidRPr="00790603">
        <w:t>http://euro.ecom.cmu.edu/resources/elibrary/epay/SSL.pdf</w:t>
      </w:r>
    </w:p>
  </w:footnote>
  <w:footnote w:id="14">
    <w:p w:rsidR="0064442A" w:rsidRDefault="0064442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5">
    <w:p w:rsidR="0064442A" w:rsidRDefault="0064442A" w:rsidP="006D27F5">
      <w:pPr>
        <w:pStyle w:val="FootnoteText"/>
      </w:pPr>
      <w:r>
        <w:rPr>
          <w:rStyle w:val="FootnoteReference"/>
        </w:rPr>
        <w:footnoteRef/>
      </w:r>
      <w:r>
        <w:t xml:space="preserve"> </w:t>
      </w:r>
      <w:r w:rsidRPr="00955D8A">
        <w:t>https://security.googleblog.com/2016/11/sha-1-certificates-in-chrome.html</w:t>
      </w:r>
    </w:p>
  </w:footnote>
  <w:footnote w:id="16">
    <w:p w:rsidR="0064442A" w:rsidRDefault="0064442A">
      <w:pPr>
        <w:pStyle w:val="FootnoteText"/>
      </w:pPr>
      <w:r>
        <w:rPr>
          <w:rStyle w:val="FootnoteReference"/>
        </w:rPr>
        <w:footnoteRef/>
      </w:r>
      <w:r>
        <w:t xml:space="preserve"> </w:t>
      </w:r>
      <w:r w:rsidRPr="006D27F5">
        <w:t>https://shattered.io/</w:t>
      </w:r>
    </w:p>
  </w:footnote>
  <w:footnote w:id="17">
    <w:p w:rsidR="0064442A" w:rsidRDefault="0064442A" w:rsidP="006D27F5">
      <w:pPr>
        <w:pStyle w:val="FootnoteText"/>
      </w:pPr>
      <w:r>
        <w:rPr>
          <w:rStyle w:val="FootnoteReference"/>
        </w:rPr>
        <w:footnoteRef/>
      </w:r>
      <w:r>
        <w:t xml:space="preserve"> </w:t>
      </w:r>
      <w:r w:rsidRPr="0099193B">
        <w:t>https://www.wired.com/2017/02/common-cryptographic-tool-turns-majorly-insecure/</w:t>
      </w:r>
    </w:p>
  </w:footnote>
  <w:footnote w:id="18">
    <w:p w:rsidR="0064442A" w:rsidRDefault="0064442A">
      <w:pPr>
        <w:pStyle w:val="FootnoteText"/>
      </w:pPr>
      <w:r>
        <w:rPr>
          <w:rStyle w:val="FootnoteReference"/>
        </w:rPr>
        <w:footnoteRef/>
      </w:r>
      <w:r>
        <w:t xml:space="preserve"> </w:t>
      </w:r>
      <w:r w:rsidRPr="00246DB6">
        <w:t>http://www.mathaware.org/mam/06/Kaliski.pdf</w:t>
      </w:r>
    </w:p>
  </w:footnote>
  <w:footnote w:id="19">
    <w:p w:rsidR="0064442A" w:rsidRDefault="0064442A">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0">
    <w:p w:rsidR="0064442A" w:rsidRDefault="0064442A">
      <w:pPr>
        <w:pStyle w:val="FootnoteText"/>
      </w:pPr>
      <w:r>
        <w:rPr>
          <w:rStyle w:val="FootnoteReference"/>
        </w:rPr>
        <w:footnoteRef/>
      </w:r>
      <w:r>
        <w:t xml:space="preserve"> </w:t>
      </w:r>
      <w:r w:rsidRPr="00734410">
        <w:t>http://runeberg.org/matetids/1920b/0030.html</w:t>
      </w:r>
    </w:p>
  </w:footnote>
  <w:footnote w:id="21">
    <w:p w:rsidR="0064442A" w:rsidRDefault="0064442A">
      <w:pPr>
        <w:pStyle w:val="FootnoteText"/>
      </w:pPr>
      <w:r>
        <w:rPr>
          <w:rStyle w:val="FootnoteReference"/>
        </w:rPr>
        <w:footnoteRef/>
      </w:r>
      <w:r>
        <w:t xml:space="preserve"> PDF paper</w:t>
      </w:r>
    </w:p>
  </w:footnote>
  <w:footnote w:id="22">
    <w:p w:rsidR="0064442A" w:rsidRDefault="0064442A">
      <w:pPr>
        <w:pStyle w:val="FootnoteText"/>
      </w:pPr>
      <w:r>
        <w:rPr>
          <w:rStyle w:val="FootnoteReference"/>
        </w:rPr>
        <w:footnoteRef/>
      </w:r>
      <w:r>
        <w:t xml:space="preserve"> Again pdf</w:t>
      </w:r>
    </w:p>
  </w:footnote>
  <w:footnote w:id="23">
    <w:p w:rsidR="0064442A" w:rsidRDefault="0064442A">
      <w:pPr>
        <w:pStyle w:val="FootnoteText"/>
      </w:pPr>
      <w:r>
        <w:rPr>
          <w:rStyle w:val="FootnoteReference"/>
        </w:rPr>
        <w:footnoteRef/>
      </w:r>
      <w:r>
        <w:t xml:space="preserve"> Again </w:t>
      </w:r>
      <w:proofErr w:type="spellStart"/>
      <w:r>
        <w:t>pdff</w:t>
      </w:r>
      <w:proofErr w:type="spellEnd"/>
    </w:p>
  </w:footnote>
  <w:footnote w:id="24">
    <w:p w:rsidR="0064442A" w:rsidRDefault="0064442A">
      <w:pPr>
        <w:pStyle w:val="FootnoteText"/>
      </w:pPr>
      <w:r>
        <w:rPr>
          <w:rStyle w:val="FootnoteReference"/>
        </w:rPr>
        <w:footnoteRef/>
      </w:r>
      <w:r>
        <w:t xml:space="preserve"> </w:t>
      </w:r>
      <w:r w:rsidRPr="00985327">
        <w:t>https://www.exastax.com/machine-learning/the-difference-between-ai-machine-learning/</w:t>
      </w:r>
    </w:p>
  </w:footnote>
  <w:footnote w:id="25">
    <w:p w:rsidR="0064442A" w:rsidRDefault="0064442A">
      <w:pPr>
        <w:pStyle w:val="FootnoteText"/>
      </w:pPr>
      <w:r>
        <w:rPr>
          <w:rStyle w:val="FootnoteReference"/>
        </w:rPr>
        <w:footnoteRef/>
      </w:r>
      <w:r>
        <w:t xml:space="preserve"> </w:t>
      </w:r>
      <w:r w:rsidRPr="00654B29">
        <w:t>http://www.bbc.co.uk/news/technology-42599345</w:t>
      </w:r>
    </w:p>
  </w:footnote>
  <w:footnote w:id="26">
    <w:p w:rsidR="0064442A" w:rsidRDefault="0064442A">
      <w:pPr>
        <w:pStyle w:val="FootnoteText"/>
      </w:pPr>
      <w:r>
        <w:rPr>
          <w:rStyle w:val="FootnoteReference"/>
        </w:rPr>
        <w:footnoteRef/>
      </w:r>
      <w:r>
        <w:t xml:space="preserve"> human interaction pdf</w:t>
      </w:r>
    </w:p>
  </w:footnote>
  <w:footnote w:id="27">
    <w:p w:rsidR="0064442A" w:rsidRDefault="0064442A">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28">
    <w:p w:rsidR="0064442A" w:rsidRDefault="0064442A"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64442A" w:rsidRDefault="0064442A" w:rsidP="00172FEB">
      <w:pPr>
        <w:pStyle w:val="FootnoteText"/>
      </w:pPr>
      <w:r>
        <w:t xml:space="preserve"> </w:t>
      </w:r>
    </w:p>
  </w:footnote>
  <w:footnote w:id="29">
    <w:p w:rsidR="0064442A" w:rsidRDefault="0064442A" w:rsidP="00172FEB">
      <w:pPr>
        <w:pStyle w:val="FootnoteText"/>
      </w:pPr>
      <w:r>
        <w:rPr>
          <w:rStyle w:val="FootnoteReference"/>
        </w:rPr>
        <w:footnoteRef/>
      </w:r>
      <w:r>
        <w:t xml:space="preserve"> </w:t>
      </w:r>
      <w:r w:rsidRPr="00024544">
        <w:t>http://www.appyparking.com/rta.html</w:t>
      </w:r>
    </w:p>
  </w:footnote>
  <w:footnote w:id="30">
    <w:p w:rsidR="0064442A" w:rsidRDefault="0064442A" w:rsidP="00172FEB">
      <w:pPr>
        <w:pStyle w:val="FootnoteText"/>
      </w:pPr>
      <w:r>
        <w:rPr>
          <w:rStyle w:val="FootnoteReference"/>
        </w:rPr>
        <w:footnoteRef/>
      </w:r>
      <w:r>
        <w:t xml:space="preserve"> </w:t>
      </w:r>
      <w:r w:rsidRPr="00024544">
        <w:t>http://www.appyparking.com/rta.html</w:t>
      </w:r>
    </w:p>
  </w:footnote>
  <w:footnote w:id="31">
    <w:p w:rsidR="0064442A" w:rsidRDefault="0064442A" w:rsidP="00172FEB">
      <w:pPr>
        <w:pStyle w:val="FootnoteText"/>
      </w:pPr>
      <w:r>
        <w:rPr>
          <w:rStyle w:val="FootnoteReference"/>
        </w:rPr>
        <w:footnoteRef/>
      </w:r>
      <w:r>
        <w:t xml:space="preserve"> </w:t>
      </w:r>
      <w:r w:rsidRPr="006B7FC4">
        <w:t>http://inrix.com/blog/2017/12/ultrasonic-sensor-parking-availability-technology/</w:t>
      </w:r>
    </w:p>
  </w:footnote>
  <w:footnote w:id="32">
    <w:p w:rsidR="0064442A" w:rsidRDefault="0064442A">
      <w:pPr>
        <w:pStyle w:val="FootnoteText"/>
      </w:pPr>
      <w:r>
        <w:rPr>
          <w:rStyle w:val="FootnoteReference"/>
        </w:rPr>
        <w:footnoteRef/>
      </w:r>
      <w:r>
        <w:t xml:space="preserve"> </w:t>
      </w:r>
      <w:r w:rsidRPr="00E44480">
        <w:t>https://maven.apache.org/guides/introduction/introduction-to-the-lifecycle.html</w:t>
      </w:r>
    </w:p>
  </w:footnote>
  <w:footnote w:id="33">
    <w:p w:rsidR="0064442A" w:rsidRDefault="0064442A">
      <w:pPr>
        <w:pStyle w:val="FootnoteText"/>
      </w:pPr>
      <w:r>
        <w:rPr>
          <w:rStyle w:val="FootnoteReference"/>
        </w:rPr>
        <w:footnoteRef/>
      </w:r>
      <w:r>
        <w:t xml:space="preserve"> </w:t>
      </w:r>
      <w:r w:rsidRPr="009E4ADB">
        <w:t>https://spring.io/understanding/POJO</w:t>
      </w:r>
    </w:p>
  </w:footnote>
  <w:footnote w:id="34">
    <w:p w:rsidR="0064442A" w:rsidRDefault="0064442A">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5">
    <w:p w:rsidR="0064442A" w:rsidRDefault="0064442A">
      <w:pPr>
        <w:pStyle w:val="FootnoteText"/>
      </w:pPr>
      <w:r>
        <w:rPr>
          <w:rStyle w:val="FootnoteReference"/>
        </w:rPr>
        <w:footnoteRef/>
      </w:r>
      <w:r>
        <w:t xml:space="preserve"> </w:t>
      </w:r>
      <w:r w:rsidRPr="00B90821">
        <w:t>https://developer.android.com/training/articles/security-ssl.html</w:t>
      </w:r>
    </w:p>
  </w:footnote>
  <w:footnote w:id="36">
    <w:p w:rsidR="0064442A" w:rsidRDefault="0064442A">
      <w:pPr>
        <w:pStyle w:val="FootnoteText"/>
      </w:pPr>
      <w:r>
        <w:rPr>
          <w:rStyle w:val="FootnoteReference"/>
        </w:rPr>
        <w:footnoteRef/>
      </w:r>
      <w:r>
        <w:t xml:space="preserve"> </w:t>
      </w:r>
      <w:r w:rsidRPr="0078296C">
        <w:t>https://developer.android.com/training/articles/security-ssl.html</w:t>
      </w:r>
    </w:p>
  </w:footnote>
  <w:footnote w:id="37">
    <w:p w:rsidR="0064442A" w:rsidRDefault="0064442A">
      <w:pPr>
        <w:pStyle w:val="FootnoteText"/>
      </w:pPr>
      <w:r>
        <w:rPr>
          <w:rStyle w:val="FootnoteReference"/>
        </w:rPr>
        <w:footnoteRef/>
      </w:r>
      <w:r>
        <w:t xml:space="preserve"> Book chapter 1.4</w:t>
      </w:r>
    </w:p>
  </w:footnote>
  <w:footnote w:id="38">
    <w:p w:rsidR="0064442A" w:rsidRDefault="0064442A">
      <w:pPr>
        <w:pStyle w:val="FootnoteText"/>
      </w:pPr>
      <w:r>
        <w:rPr>
          <w:rStyle w:val="FootnoteReference"/>
        </w:rPr>
        <w:footnoteRef/>
      </w:r>
      <w:r>
        <w:t xml:space="preserve"> </w:t>
      </w:r>
      <w:r w:rsidRPr="0023771F">
        <w:t>https://developer.android.com/studio/test/index.html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3771F"/>
    <w:rsid w:val="00246DB6"/>
    <w:rsid w:val="00254518"/>
    <w:rsid w:val="00256925"/>
    <w:rsid w:val="00261D7A"/>
    <w:rsid w:val="0026437C"/>
    <w:rsid w:val="00281C8D"/>
    <w:rsid w:val="00281CAD"/>
    <w:rsid w:val="00295877"/>
    <w:rsid w:val="00295ABF"/>
    <w:rsid w:val="002A296F"/>
    <w:rsid w:val="002A5744"/>
    <w:rsid w:val="002B7ED2"/>
    <w:rsid w:val="002C1CAD"/>
    <w:rsid w:val="002C1F1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3018"/>
    <w:rsid w:val="003E4C31"/>
    <w:rsid w:val="003E4EBD"/>
    <w:rsid w:val="003E73F8"/>
    <w:rsid w:val="003F13C9"/>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F6D91"/>
    <w:rsid w:val="00612FF6"/>
    <w:rsid w:val="0061432C"/>
    <w:rsid w:val="0062049B"/>
    <w:rsid w:val="006225DF"/>
    <w:rsid w:val="00624836"/>
    <w:rsid w:val="00641A91"/>
    <w:rsid w:val="0064442A"/>
    <w:rsid w:val="006460B5"/>
    <w:rsid w:val="00654B29"/>
    <w:rsid w:val="00656764"/>
    <w:rsid w:val="0067362F"/>
    <w:rsid w:val="006758DF"/>
    <w:rsid w:val="00676FA6"/>
    <w:rsid w:val="00680881"/>
    <w:rsid w:val="00684C88"/>
    <w:rsid w:val="00685664"/>
    <w:rsid w:val="00690FE0"/>
    <w:rsid w:val="00692C42"/>
    <w:rsid w:val="00697E4D"/>
    <w:rsid w:val="006A3CA8"/>
    <w:rsid w:val="006A5744"/>
    <w:rsid w:val="006B7FC4"/>
    <w:rsid w:val="006C194D"/>
    <w:rsid w:val="006D27F5"/>
    <w:rsid w:val="006D472C"/>
    <w:rsid w:val="006E0268"/>
    <w:rsid w:val="0070385D"/>
    <w:rsid w:val="00707EDB"/>
    <w:rsid w:val="0071497E"/>
    <w:rsid w:val="00734410"/>
    <w:rsid w:val="00742542"/>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34B2B"/>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D8A"/>
    <w:rsid w:val="00955E90"/>
    <w:rsid w:val="00956331"/>
    <w:rsid w:val="00964D43"/>
    <w:rsid w:val="00975B20"/>
    <w:rsid w:val="00976CED"/>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0821"/>
    <w:rsid w:val="00B925B7"/>
    <w:rsid w:val="00B96E05"/>
    <w:rsid w:val="00BB7F83"/>
    <w:rsid w:val="00BC739B"/>
    <w:rsid w:val="00BD1FD2"/>
    <w:rsid w:val="00BE758F"/>
    <w:rsid w:val="00BF29DF"/>
    <w:rsid w:val="00C047D5"/>
    <w:rsid w:val="00C20128"/>
    <w:rsid w:val="00C25899"/>
    <w:rsid w:val="00C31E3F"/>
    <w:rsid w:val="00C44315"/>
    <w:rsid w:val="00C450F0"/>
    <w:rsid w:val="00C82416"/>
    <w:rsid w:val="00C87A7A"/>
    <w:rsid w:val="00C957CB"/>
    <w:rsid w:val="00CB2562"/>
    <w:rsid w:val="00CC3D8B"/>
    <w:rsid w:val="00CC5A92"/>
    <w:rsid w:val="00CD01B6"/>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96FA0"/>
    <w:rsid w:val="00FA3B61"/>
    <w:rsid w:val="00FA7698"/>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E8331F22-8DD8-4272-B4E9-7F39D3E7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7870</TotalTime>
  <Pages>61</Pages>
  <Words>11650</Words>
  <Characters>66409</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77904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106</cp:revision>
  <dcterms:created xsi:type="dcterms:W3CDTF">2018-01-06T22:17:00Z</dcterms:created>
  <dcterms:modified xsi:type="dcterms:W3CDTF">2018-03-23T22:51:00Z</dcterms:modified>
</cp:coreProperties>
</file>